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862594">
        <w:rPr>
          <w:rFonts w:cs="Arial"/>
          <w:b/>
          <w:color w:val="000000"/>
        </w:rPr>
        <w:t>3</w:t>
      </w:r>
      <w:r w:rsidR="009C5489">
        <w:rPr>
          <w:rFonts w:cs="Arial"/>
          <w:b/>
          <w:color w:val="000000"/>
        </w:rPr>
        <w:t>4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537360" w:rsidP="00A200F0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CF3039">
        <w:rPr>
          <w:rFonts w:cs="Arial"/>
          <w:color w:val="000000"/>
        </w:rPr>
        <w:t>10</w:t>
      </w:r>
      <w:r w:rsidR="00A200F0">
        <w:rPr>
          <w:rFonts w:cs="Arial"/>
          <w:color w:val="000000"/>
        </w:rPr>
        <w:t xml:space="preserve"> </w:t>
      </w:r>
      <w:r w:rsidR="00026107">
        <w:rPr>
          <w:rFonts w:cs="Arial"/>
          <w:color w:val="000000"/>
        </w:rPr>
        <w:t>ию</w:t>
      </w:r>
      <w:r w:rsidR="00862594">
        <w:rPr>
          <w:rFonts w:cs="Arial"/>
          <w:color w:val="000000"/>
        </w:rPr>
        <w:t>л</w:t>
      </w:r>
      <w:r w:rsidR="00026107">
        <w:rPr>
          <w:rFonts w:cs="Arial"/>
          <w:color w:val="000000"/>
        </w:rPr>
        <w:t>я</w:t>
      </w:r>
      <w:r w:rsidR="00171503"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="00171503" w:rsidRPr="00171503">
        <w:rPr>
          <w:rFonts w:cs="Arial"/>
          <w:color w:val="000000"/>
        </w:rPr>
        <w:t xml:space="preserve"> года №</w:t>
      </w:r>
      <w:r w:rsidR="009D2203">
        <w:rPr>
          <w:rFonts w:cs="Arial"/>
          <w:color w:val="000000"/>
        </w:rPr>
        <w:t>20</w:t>
      </w:r>
      <w:bookmarkStart w:id="0" w:name="_GoBack"/>
      <w:bookmarkEnd w:id="0"/>
      <w:r w:rsidR="00171503"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9C5489" w:rsidRPr="009C5489">
        <w:rPr>
          <w:rFonts w:cs="Arial"/>
          <w:color w:val="000000"/>
        </w:rPr>
        <w:t>Об утверждении графика регистрации прав муниципальной собственности на объекты энергетики и коммунальной сферы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9C5489" w:rsidRDefault="00171503" w:rsidP="00862594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9C5489">
        <w:rPr>
          <w:rFonts w:cs="Arial"/>
          <w:color w:val="000000"/>
        </w:rPr>
        <w:t>в</w:t>
      </w:r>
      <w:r w:rsidR="009C5489" w:rsidRPr="009C5489">
        <w:rPr>
          <w:rFonts w:cs="Arial"/>
          <w:color w:val="000000"/>
        </w:rPr>
        <w:t xml:space="preserve"> целях реализации плана действий по привлечению в жилищно- коммунальное хозяйство частных инвестиций, утвержденного распоряжением Правительства Российской Федерации от 22.08.2011 №1493-р </w:t>
      </w:r>
    </w:p>
    <w:p w:rsidR="00171503" w:rsidRDefault="00171503" w:rsidP="00862594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F01B98">
        <w:rPr>
          <w:rFonts w:cs="Arial"/>
          <w:color w:val="000000"/>
        </w:rPr>
        <w:t>от 10 июля</w:t>
      </w:r>
      <w:r w:rsidR="00F01B98" w:rsidRPr="00171503">
        <w:rPr>
          <w:rFonts w:cs="Arial"/>
          <w:color w:val="000000"/>
        </w:rPr>
        <w:t xml:space="preserve"> 201</w:t>
      </w:r>
      <w:r w:rsidR="00F01B98">
        <w:rPr>
          <w:rFonts w:cs="Arial"/>
          <w:color w:val="000000"/>
        </w:rPr>
        <w:t>4</w:t>
      </w:r>
      <w:r w:rsidR="00F01B98" w:rsidRPr="00171503">
        <w:rPr>
          <w:rFonts w:cs="Arial"/>
          <w:color w:val="000000"/>
        </w:rPr>
        <w:t xml:space="preserve"> года </w:t>
      </w:r>
      <w:r w:rsidR="009C5489" w:rsidRPr="00171503">
        <w:rPr>
          <w:rFonts w:cs="Arial"/>
          <w:color w:val="000000"/>
        </w:rPr>
        <w:t>№</w:t>
      </w:r>
      <w:r w:rsidR="009C5489">
        <w:rPr>
          <w:rFonts w:cs="Arial"/>
          <w:color w:val="000000"/>
        </w:rPr>
        <w:t>34 «</w:t>
      </w:r>
      <w:r w:rsidR="009C5489" w:rsidRPr="009C5489">
        <w:rPr>
          <w:rFonts w:cs="Arial"/>
          <w:color w:val="000000"/>
        </w:rPr>
        <w:t>Об утверждении графика регистрации прав муниципальной собственности на объекты энергетики и коммунальной сферы</w:t>
      </w:r>
      <w:r w:rsidR="009C5489" w:rsidRPr="00F01B98">
        <w:rPr>
          <w:rFonts w:cs="Arial"/>
          <w:color w:val="000000"/>
        </w:rPr>
        <w:t>»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842C7"/>
    <w:rsid w:val="00142633"/>
    <w:rsid w:val="00171503"/>
    <w:rsid w:val="004F55A2"/>
    <w:rsid w:val="00537360"/>
    <w:rsid w:val="005C55E5"/>
    <w:rsid w:val="005E1428"/>
    <w:rsid w:val="00607559"/>
    <w:rsid w:val="00637087"/>
    <w:rsid w:val="00862594"/>
    <w:rsid w:val="008C4D52"/>
    <w:rsid w:val="009C5489"/>
    <w:rsid w:val="009C69BB"/>
    <w:rsid w:val="009D2203"/>
    <w:rsid w:val="00A200F0"/>
    <w:rsid w:val="00C94C9C"/>
    <w:rsid w:val="00CE7F0B"/>
    <w:rsid w:val="00CF3039"/>
    <w:rsid w:val="00E31401"/>
    <w:rsid w:val="00EF16C8"/>
    <w:rsid w:val="00F01B98"/>
    <w:rsid w:val="00F62ED1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2014-06-17T10:34:00Z</cp:lastPrinted>
  <dcterms:created xsi:type="dcterms:W3CDTF">2014-06-16T03:38:00Z</dcterms:created>
  <dcterms:modified xsi:type="dcterms:W3CDTF">2015-11-02T04:10:00Z</dcterms:modified>
</cp:coreProperties>
</file>