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CF" w:rsidRDefault="003632CF" w:rsidP="003632CF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Trebuchet MS" w:hAnsi="Trebuchet MS"/>
          <w:color w:val="444444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620"/>
        <w:gridCol w:w="3780"/>
      </w:tblGrid>
      <w:tr w:rsidR="003632CF" w:rsidRPr="0092661F" w:rsidTr="00A65E2B">
        <w:trPr>
          <w:trHeight w:val="1839"/>
        </w:trPr>
        <w:tc>
          <w:tcPr>
            <w:tcW w:w="4253" w:type="dxa"/>
            <w:vAlign w:val="center"/>
          </w:tcPr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1F">
              <w:rPr>
                <w:rFonts w:ascii="Times New Roman" w:hAnsi="Times New Roman"/>
                <w:sz w:val="28"/>
                <w:szCs w:val="28"/>
              </w:rPr>
              <w:t>Баш</w:t>
            </w:r>
            <w:r w:rsidRPr="0092661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92661F">
              <w:rPr>
                <w:rFonts w:ascii="Times New Roman" w:hAnsi="Times New Roman"/>
                <w:sz w:val="28"/>
                <w:szCs w:val="28"/>
              </w:rPr>
              <w:t>ортостан</w:t>
            </w:r>
            <w:proofErr w:type="spellEnd"/>
            <w:r w:rsidRPr="00926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61F">
              <w:rPr>
                <w:rFonts w:ascii="Times New Roman" w:hAnsi="Times New Roman"/>
                <w:sz w:val="28"/>
                <w:szCs w:val="28"/>
              </w:rPr>
              <w:t>Республикаһының</w:t>
            </w:r>
            <w:proofErr w:type="spellEnd"/>
          </w:p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61F">
              <w:rPr>
                <w:rFonts w:ascii="Times New Roman" w:hAnsi="Times New Roman"/>
                <w:sz w:val="28"/>
                <w:szCs w:val="28"/>
              </w:rPr>
              <w:t>Стəрлетама</w:t>
            </w:r>
            <w:proofErr w:type="spellEnd"/>
            <w:r w:rsidRPr="0092661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92661F">
              <w:rPr>
                <w:rFonts w:ascii="Times New Roman" w:hAnsi="Times New Roman"/>
                <w:sz w:val="28"/>
                <w:szCs w:val="28"/>
              </w:rPr>
              <w:t xml:space="preserve"> районы </w:t>
            </w:r>
            <w:proofErr w:type="spellStart"/>
            <w:r w:rsidRPr="0092661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926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32CF" w:rsidRPr="0092661F" w:rsidRDefault="003632CF" w:rsidP="00A65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1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районының </w:t>
            </w:r>
            <w:r w:rsidRPr="0092661F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92661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ауыл </w:t>
            </w:r>
            <w:r w:rsidRPr="0092661F">
              <w:rPr>
                <w:rFonts w:ascii="Times New Roman" w:hAnsi="Times New Roman"/>
                <w:sz w:val="28"/>
                <w:szCs w:val="28"/>
              </w:rPr>
              <w:t>с</w:t>
            </w:r>
            <w:r w:rsidRPr="0092661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оветы </w:t>
            </w:r>
          </w:p>
          <w:p w:rsidR="003632CF" w:rsidRPr="0092661F" w:rsidRDefault="003632CF" w:rsidP="00A65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1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ауыл биләмәһе </w:t>
            </w:r>
            <w:r w:rsidRPr="0092661F"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2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1F"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1F">
              <w:rPr>
                <w:rFonts w:ascii="Times New Roman" w:hAnsi="Times New Roman"/>
                <w:sz w:val="28"/>
                <w:szCs w:val="28"/>
              </w:rPr>
              <w:t>Октябрьский сельсовет</w:t>
            </w:r>
          </w:p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661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2661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1F">
              <w:rPr>
                <w:rFonts w:ascii="Times New Roman" w:hAnsi="Times New Roman"/>
                <w:sz w:val="28"/>
                <w:szCs w:val="28"/>
              </w:rPr>
              <w:t>Стерлитамакский район Республики Башкортостан</w:t>
            </w:r>
          </w:p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2CF" w:rsidRPr="0092661F" w:rsidTr="00A65E2B">
        <w:trPr>
          <w:cantSplit/>
        </w:trPr>
        <w:tc>
          <w:tcPr>
            <w:tcW w:w="9653" w:type="dxa"/>
            <w:gridSpan w:val="3"/>
          </w:tcPr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1F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   </w:t>
            </w:r>
          </w:p>
          <w:p w:rsidR="003632CF" w:rsidRPr="0092661F" w:rsidRDefault="003632CF" w:rsidP="00A65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1F">
              <w:rPr>
                <w:rFonts w:ascii="Times New Roman" w:hAnsi="Times New Roman"/>
                <w:sz w:val="28"/>
                <w:szCs w:val="28"/>
              </w:rPr>
              <w:t xml:space="preserve">     К А Р А Р                                                             </w:t>
            </w:r>
            <w:proofErr w:type="spellStart"/>
            <w:r w:rsidRPr="0092661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2661F">
              <w:rPr>
                <w:rFonts w:ascii="Times New Roman" w:hAnsi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3632CF" w:rsidRPr="0092661F" w:rsidRDefault="003632CF" w:rsidP="003632CF">
      <w:pPr>
        <w:ind w:left="708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92661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3632CF" w:rsidRPr="003632CF" w:rsidRDefault="003632CF" w:rsidP="003632CF">
      <w:pPr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2CF" w:rsidRPr="00FC4A26" w:rsidRDefault="003632CF" w:rsidP="003632CF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A26">
        <w:rPr>
          <w:rFonts w:ascii="Times New Roman" w:hAnsi="Times New Roman" w:cs="Times New Roman"/>
          <w:b/>
          <w:sz w:val="28"/>
          <w:szCs w:val="28"/>
        </w:rPr>
        <w:t>О</w:t>
      </w:r>
      <w:r w:rsidRPr="00FC4A26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сельского поселения Октябрьский сельсовет по избирательному округу № 6 </w:t>
      </w:r>
      <w:proofErr w:type="spellStart"/>
      <w:r w:rsidRPr="00FC4A26">
        <w:rPr>
          <w:rFonts w:ascii="Times New Roman" w:hAnsi="Times New Roman" w:cs="Times New Roman"/>
          <w:b/>
          <w:sz w:val="28"/>
          <w:szCs w:val="28"/>
        </w:rPr>
        <w:t>Яминова</w:t>
      </w:r>
      <w:proofErr w:type="spellEnd"/>
      <w:r w:rsidRPr="00FC4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A26">
        <w:rPr>
          <w:rFonts w:ascii="Times New Roman" w:hAnsi="Times New Roman" w:cs="Times New Roman"/>
          <w:b/>
          <w:sz w:val="28"/>
          <w:szCs w:val="28"/>
        </w:rPr>
        <w:t>Фарита</w:t>
      </w:r>
      <w:proofErr w:type="spellEnd"/>
      <w:r w:rsidRPr="00FC4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A26">
        <w:rPr>
          <w:rFonts w:ascii="Times New Roman" w:hAnsi="Times New Roman" w:cs="Times New Roman"/>
          <w:b/>
          <w:sz w:val="28"/>
          <w:szCs w:val="28"/>
        </w:rPr>
        <w:t>Гемалеевича</w:t>
      </w:r>
      <w:proofErr w:type="spellEnd"/>
    </w:p>
    <w:p w:rsidR="003632CF" w:rsidRPr="00FC4A26" w:rsidRDefault="003632CF" w:rsidP="003632CF">
      <w:pPr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2CF" w:rsidRPr="00FC4A26" w:rsidRDefault="003632CF" w:rsidP="003632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C4A26">
        <w:rPr>
          <w:sz w:val="28"/>
          <w:szCs w:val="28"/>
        </w:rPr>
        <w:t xml:space="preserve">Руководствуясь </w:t>
      </w:r>
      <w:r w:rsidRPr="00FC4A26">
        <w:rPr>
          <w:sz w:val="28"/>
          <w:szCs w:val="28"/>
        </w:rPr>
        <w:t>Уставом сельского</w:t>
      </w:r>
      <w:r w:rsidRPr="00FC4A26">
        <w:rPr>
          <w:sz w:val="28"/>
          <w:szCs w:val="28"/>
        </w:rPr>
        <w:t xml:space="preserve"> поселения Октябрьский сельсовет муниципального района Стерлитамакский район</w:t>
      </w:r>
      <w:r w:rsidRPr="00FC4A26">
        <w:rPr>
          <w:sz w:val="28"/>
          <w:szCs w:val="28"/>
        </w:rPr>
        <w:t xml:space="preserve">, Регламентом </w:t>
      </w:r>
      <w:proofErr w:type="gramStart"/>
      <w:r w:rsidRPr="00FC4A26">
        <w:rPr>
          <w:sz w:val="28"/>
          <w:szCs w:val="28"/>
        </w:rPr>
        <w:t xml:space="preserve">Совета </w:t>
      </w:r>
      <w:r w:rsidRPr="00FC4A26">
        <w:rPr>
          <w:sz w:val="28"/>
          <w:szCs w:val="28"/>
        </w:rPr>
        <w:t xml:space="preserve"> сельского</w:t>
      </w:r>
      <w:proofErr w:type="gramEnd"/>
      <w:r w:rsidRPr="00FC4A26">
        <w:rPr>
          <w:sz w:val="28"/>
          <w:szCs w:val="28"/>
        </w:rPr>
        <w:t xml:space="preserve"> поселения Октябрьский сельсовет муниципального района Стерлитамакский район</w:t>
      </w:r>
      <w:r w:rsidRPr="00FC4A26">
        <w:rPr>
          <w:sz w:val="28"/>
          <w:szCs w:val="28"/>
        </w:rPr>
        <w:t>,</w:t>
      </w:r>
      <w:r w:rsidRPr="00FC4A26">
        <w:rPr>
          <w:sz w:val="28"/>
          <w:szCs w:val="28"/>
        </w:rPr>
        <w:t xml:space="preserve"> Совет сельского поселения Октябрьский сельсовет муниципального района Стерлитамакский район Республики Башкортостан</w:t>
      </w:r>
    </w:p>
    <w:p w:rsidR="003632CF" w:rsidRPr="00FC4A26" w:rsidRDefault="003632CF" w:rsidP="003632CF">
      <w:pPr>
        <w:pStyle w:val="a7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FC4A26">
        <w:rPr>
          <w:rStyle w:val="a5"/>
          <w:color w:val="000000"/>
          <w:sz w:val="28"/>
          <w:szCs w:val="28"/>
        </w:rPr>
        <w:t>РЕШИЛ:</w:t>
      </w:r>
    </w:p>
    <w:p w:rsidR="003632CF" w:rsidRPr="00FC4A26" w:rsidRDefault="003632CF" w:rsidP="003632CF">
      <w:pPr>
        <w:pStyle w:val="a7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FC4A26">
        <w:rPr>
          <w:rStyle w:val="a5"/>
          <w:color w:val="000000"/>
          <w:sz w:val="28"/>
          <w:szCs w:val="28"/>
        </w:rPr>
        <w:t>Информацию депутата о своей депутатской деятельности принять к сведению (прилагается).</w:t>
      </w: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  <w:r w:rsidRPr="00FC4A2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  <w:r w:rsidRPr="00FC4A26">
        <w:rPr>
          <w:rFonts w:ascii="Times New Roman" w:hAnsi="Times New Roman"/>
          <w:sz w:val="28"/>
          <w:szCs w:val="28"/>
        </w:rPr>
        <w:t>Октябрьский сельсовет</w:t>
      </w: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FC4A2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C4A26">
        <w:rPr>
          <w:rFonts w:ascii="Times New Roman" w:hAnsi="Times New Roman"/>
          <w:sz w:val="28"/>
          <w:szCs w:val="28"/>
        </w:rPr>
        <w:t xml:space="preserve"> района </w:t>
      </w: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  <w:r w:rsidRPr="00FC4A26">
        <w:rPr>
          <w:rFonts w:ascii="Times New Roman" w:hAnsi="Times New Roman"/>
          <w:sz w:val="28"/>
          <w:szCs w:val="28"/>
        </w:rPr>
        <w:t>Стерлитамакский район</w:t>
      </w: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  <w:r w:rsidRPr="00FC4A26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  <w:r w:rsidRPr="00FC4A26">
        <w:rPr>
          <w:rFonts w:ascii="Times New Roman" w:hAnsi="Times New Roman"/>
          <w:sz w:val="28"/>
          <w:szCs w:val="28"/>
        </w:rPr>
        <w:t>с. Октябрьское</w:t>
      </w: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  <w:r w:rsidRPr="00FC4A26">
        <w:rPr>
          <w:rFonts w:ascii="Times New Roman" w:hAnsi="Times New Roman"/>
          <w:sz w:val="28"/>
          <w:szCs w:val="28"/>
        </w:rPr>
        <w:t xml:space="preserve">№ </w:t>
      </w:r>
      <w:r w:rsidRPr="00FC4A26">
        <w:rPr>
          <w:rFonts w:ascii="Times New Roman" w:hAnsi="Times New Roman"/>
          <w:sz w:val="28"/>
          <w:szCs w:val="28"/>
        </w:rPr>
        <w:t>15-73</w:t>
      </w:r>
    </w:p>
    <w:p w:rsidR="003632CF" w:rsidRPr="00FC4A26" w:rsidRDefault="003632CF" w:rsidP="003632CF">
      <w:pPr>
        <w:pStyle w:val="a8"/>
        <w:rPr>
          <w:rFonts w:ascii="Times New Roman" w:hAnsi="Times New Roman"/>
          <w:sz w:val="28"/>
          <w:szCs w:val="28"/>
        </w:rPr>
      </w:pPr>
      <w:r w:rsidRPr="00FC4A26">
        <w:rPr>
          <w:rFonts w:ascii="Times New Roman" w:hAnsi="Times New Roman"/>
          <w:sz w:val="28"/>
          <w:szCs w:val="28"/>
        </w:rPr>
        <w:t xml:space="preserve">От </w:t>
      </w:r>
      <w:r w:rsidRPr="00FC4A26">
        <w:rPr>
          <w:rFonts w:ascii="Times New Roman" w:hAnsi="Times New Roman"/>
          <w:sz w:val="28"/>
          <w:szCs w:val="28"/>
        </w:rPr>
        <w:t>20.12</w:t>
      </w:r>
      <w:r w:rsidRPr="00FC4A26">
        <w:rPr>
          <w:rFonts w:ascii="Times New Roman" w:hAnsi="Times New Roman"/>
          <w:sz w:val="28"/>
          <w:szCs w:val="28"/>
        </w:rPr>
        <w:t>.2016 г.</w:t>
      </w:r>
    </w:p>
    <w:p w:rsidR="003632CF" w:rsidRPr="003632CF" w:rsidRDefault="003632CF" w:rsidP="003632CF">
      <w:pPr>
        <w:rPr>
          <w:rFonts w:ascii="Times New Roman" w:hAnsi="Times New Roman" w:cs="Times New Roman"/>
          <w:sz w:val="24"/>
          <w:szCs w:val="24"/>
          <w:highlight w:val="red"/>
        </w:rPr>
      </w:pPr>
      <w:r w:rsidRPr="00363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32CF" w:rsidRDefault="003632CF" w:rsidP="003632CF">
      <w:pPr>
        <w:pStyle w:val="rtejustify"/>
        <w:shd w:val="clear" w:color="auto" w:fill="FFFFFF"/>
        <w:spacing w:before="96" w:beforeAutospacing="0" w:after="192" w:afterAutospacing="0"/>
        <w:jc w:val="both"/>
        <w:rPr>
          <w:color w:val="444444"/>
        </w:rPr>
      </w:pPr>
    </w:p>
    <w:p w:rsidR="00FC4A26" w:rsidRPr="003632CF" w:rsidRDefault="00FC4A26" w:rsidP="003632CF">
      <w:pPr>
        <w:pStyle w:val="rtejustify"/>
        <w:shd w:val="clear" w:color="auto" w:fill="FFFFFF"/>
        <w:spacing w:before="96" w:beforeAutospacing="0" w:after="192" w:afterAutospacing="0"/>
        <w:jc w:val="both"/>
        <w:rPr>
          <w:color w:val="444444"/>
        </w:rPr>
      </w:pPr>
    </w:p>
    <w:p w:rsidR="003632CF" w:rsidRPr="00ED2FD4" w:rsidRDefault="003632CF" w:rsidP="003632CF">
      <w:pPr>
        <w:pStyle w:val="rtejustify"/>
        <w:shd w:val="clear" w:color="auto" w:fill="FFFFFF"/>
        <w:spacing w:before="96" w:beforeAutospacing="0" w:after="192" w:afterAutospacing="0"/>
        <w:ind w:firstLine="5954"/>
        <w:jc w:val="both"/>
        <w:rPr>
          <w:sz w:val="20"/>
          <w:szCs w:val="20"/>
        </w:rPr>
      </w:pPr>
      <w:r w:rsidRPr="00ED2FD4">
        <w:rPr>
          <w:sz w:val="20"/>
          <w:szCs w:val="20"/>
        </w:rPr>
        <w:lastRenderedPageBreak/>
        <w:t xml:space="preserve">Приложение к решению Совета </w:t>
      </w:r>
    </w:p>
    <w:p w:rsidR="003632CF" w:rsidRPr="00ED2FD4" w:rsidRDefault="003632CF" w:rsidP="003632CF">
      <w:pPr>
        <w:pStyle w:val="rtejustify"/>
        <w:shd w:val="clear" w:color="auto" w:fill="FFFFFF"/>
        <w:spacing w:before="96" w:beforeAutospacing="0" w:after="192" w:afterAutospacing="0"/>
        <w:ind w:firstLine="5954"/>
        <w:jc w:val="both"/>
        <w:rPr>
          <w:sz w:val="20"/>
          <w:szCs w:val="20"/>
        </w:rPr>
      </w:pPr>
      <w:proofErr w:type="gramStart"/>
      <w:r w:rsidRPr="00ED2FD4">
        <w:rPr>
          <w:sz w:val="20"/>
          <w:szCs w:val="20"/>
        </w:rPr>
        <w:t>сельского</w:t>
      </w:r>
      <w:proofErr w:type="gramEnd"/>
      <w:r w:rsidRPr="00ED2FD4">
        <w:rPr>
          <w:sz w:val="20"/>
          <w:szCs w:val="20"/>
        </w:rPr>
        <w:t xml:space="preserve"> поселения Октябрьский </w:t>
      </w:r>
    </w:p>
    <w:p w:rsidR="003632CF" w:rsidRPr="00ED2FD4" w:rsidRDefault="003632CF" w:rsidP="003632CF">
      <w:pPr>
        <w:pStyle w:val="rtejustify"/>
        <w:shd w:val="clear" w:color="auto" w:fill="FFFFFF"/>
        <w:spacing w:before="96" w:beforeAutospacing="0" w:after="192" w:afterAutospacing="0"/>
        <w:ind w:firstLine="5954"/>
        <w:jc w:val="both"/>
        <w:rPr>
          <w:sz w:val="20"/>
          <w:szCs w:val="20"/>
        </w:rPr>
      </w:pPr>
      <w:proofErr w:type="gramStart"/>
      <w:r w:rsidRPr="00ED2FD4">
        <w:rPr>
          <w:sz w:val="20"/>
          <w:szCs w:val="20"/>
        </w:rPr>
        <w:t>сельсовет</w:t>
      </w:r>
      <w:proofErr w:type="gramEnd"/>
      <w:r w:rsidRPr="00ED2FD4">
        <w:rPr>
          <w:sz w:val="20"/>
          <w:szCs w:val="20"/>
        </w:rPr>
        <w:t xml:space="preserve"> муниципального района </w:t>
      </w:r>
    </w:p>
    <w:p w:rsidR="003632CF" w:rsidRPr="00ED2FD4" w:rsidRDefault="003632CF" w:rsidP="003632CF">
      <w:pPr>
        <w:pStyle w:val="rtejustify"/>
        <w:shd w:val="clear" w:color="auto" w:fill="FFFFFF"/>
        <w:spacing w:before="96" w:beforeAutospacing="0" w:after="192" w:afterAutospacing="0"/>
        <w:ind w:firstLine="5954"/>
        <w:jc w:val="both"/>
        <w:rPr>
          <w:sz w:val="20"/>
          <w:szCs w:val="20"/>
        </w:rPr>
      </w:pPr>
      <w:r w:rsidRPr="00ED2FD4">
        <w:rPr>
          <w:sz w:val="20"/>
          <w:szCs w:val="20"/>
        </w:rPr>
        <w:t xml:space="preserve">Стерлитамакский район Республики </w:t>
      </w:r>
    </w:p>
    <w:p w:rsidR="003632CF" w:rsidRPr="00ED2FD4" w:rsidRDefault="003632CF" w:rsidP="003632CF">
      <w:pPr>
        <w:pStyle w:val="rtejustify"/>
        <w:shd w:val="clear" w:color="auto" w:fill="FFFFFF"/>
        <w:spacing w:before="96" w:beforeAutospacing="0" w:after="192" w:afterAutospacing="0"/>
        <w:ind w:firstLine="5954"/>
        <w:jc w:val="both"/>
        <w:rPr>
          <w:sz w:val="20"/>
          <w:szCs w:val="20"/>
        </w:rPr>
      </w:pPr>
      <w:r w:rsidRPr="00ED2FD4">
        <w:rPr>
          <w:sz w:val="20"/>
          <w:szCs w:val="20"/>
        </w:rPr>
        <w:t>Башкортостан № 15-73 от 20.12.2016</w:t>
      </w:r>
    </w:p>
    <w:p w:rsidR="003632CF" w:rsidRPr="00ED2FD4" w:rsidRDefault="00ED2FD4" w:rsidP="00ED2FD4">
      <w:pPr>
        <w:pStyle w:val="rtejustify"/>
        <w:shd w:val="clear" w:color="auto" w:fill="FFFFFF"/>
        <w:spacing w:before="96" w:beforeAutospacing="0" w:after="19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2FD4">
        <w:rPr>
          <w:sz w:val="28"/>
          <w:szCs w:val="28"/>
        </w:rPr>
        <w:t xml:space="preserve">Я, </w:t>
      </w:r>
      <w:proofErr w:type="spellStart"/>
      <w:r w:rsidRPr="00ED2FD4">
        <w:rPr>
          <w:sz w:val="28"/>
          <w:szCs w:val="28"/>
        </w:rPr>
        <w:t>Яминов</w:t>
      </w:r>
      <w:proofErr w:type="spellEnd"/>
      <w:r w:rsidRPr="00ED2FD4">
        <w:rPr>
          <w:sz w:val="28"/>
          <w:szCs w:val="28"/>
        </w:rPr>
        <w:t xml:space="preserve"> </w:t>
      </w:r>
      <w:proofErr w:type="spellStart"/>
      <w:r w:rsidRPr="00ED2FD4">
        <w:rPr>
          <w:sz w:val="28"/>
          <w:szCs w:val="28"/>
        </w:rPr>
        <w:t>Фарит</w:t>
      </w:r>
      <w:proofErr w:type="spellEnd"/>
      <w:r w:rsidRPr="00ED2FD4">
        <w:rPr>
          <w:sz w:val="28"/>
          <w:szCs w:val="28"/>
        </w:rPr>
        <w:t xml:space="preserve"> </w:t>
      </w:r>
      <w:proofErr w:type="spellStart"/>
      <w:r w:rsidRPr="00ED2FD4">
        <w:rPr>
          <w:sz w:val="28"/>
          <w:szCs w:val="28"/>
        </w:rPr>
        <w:t>Гемалеевич</w:t>
      </w:r>
      <w:proofErr w:type="spellEnd"/>
      <w:r w:rsidRPr="00ED2FD4">
        <w:rPr>
          <w:sz w:val="28"/>
          <w:szCs w:val="28"/>
        </w:rPr>
        <w:t xml:space="preserve">, являюсь депутатом Совета   </w:t>
      </w:r>
      <w:r w:rsidRPr="00ED2FD4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ED2FD4">
        <w:rPr>
          <w:sz w:val="28"/>
          <w:szCs w:val="28"/>
        </w:rPr>
        <w:t xml:space="preserve"> с сентября 2015 года.  </w:t>
      </w:r>
      <w:r w:rsidR="003632CF" w:rsidRPr="00ED2FD4">
        <w:rPr>
          <w:sz w:val="28"/>
          <w:szCs w:val="28"/>
        </w:rPr>
        <w:t>Моя депутатская деятельность направлена на улучшение уровня жизни своих избирателей, решение их насущных вопросов.</w:t>
      </w:r>
    </w:p>
    <w:p w:rsidR="003632CF" w:rsidRPr="00ED2FD4" w:rsidRDefault="003632CF" w:rsidP="00ED2FD4">
      <w:pPr>
        <w:pStyle w:val="rtejustify"/>
        <w:shd w:val="clear" w:color="auto" w:fill="FFFFFF"/>
        <w:spacing w:before="96" w:beforeAutospacing="0" w:after="192" w:afterAutospacing="0" w:line="360" w:lineRule="auto"/>
        <w:jc w:val="both"/>
        <w:rPr>
          <w:sz w:val="28"/>
          <w:szCs w:val="28"/>
        </w:rPr>
      </w:pPr>
      <w:r w:rsidRPr="00ED2FD4">
        <w:rPr>
          <w:sz w:val="28"/>
          <w:szCs w:val="28"/>
        </w:rPr>
        <w:t xml:space="preserve">Наиболее важным направлением моей депутатской деятельности </w:t>
      </w:r>
      <w:r w:rsidR="00ED2FD4" w:rsidRPr="00ED2FD4">
        <w:rPr>
          <w:sz w:val="28"/>
          <w:szCs w:val="28"/>
        </w:rPr>
        <w:t xml:space="preserve">в </w:t>
      </w:r>
      <w:r w:rsidRPr="00ED2FD4">
        <w:rPr>
          <w:sz w:val="28"/>
          <w:szCs w:val="28"/>
        </w:rPr>
        <w:t xml:space="preserve">избирательном округе </w:t>
      </w:r>
      <w:r w:rsidR="00ED2FD4" w:rsidRPr="00ED2FD4">
        <w:rPr>
          <w:sz w:val="28"/>
          <w:szCs w:val="28"/>
        </w:rPr>
        <w:t>является работа</w:t>
      </w:r>
      <w:r w:rsidRPr="00ED2FD4">
        <w:rPr>
          <w:sz w:val="28"/>
          <w:szCs w:val="28"/>
        </w:rPr>
        <w:t xml:space="preserve"> с обращениями граждан. </w:t>
      </w:r>
      <w:r w:rsidR="00FC4A26" w:rsidRPr="00ED2FD4">
        <w:rPr>
          <w:sz w:val="28"/>
          <w:szCs w:val="28"/>
        </w:rPr>
        <w:t>М</w:t>
      </w:r>
      <w:r w:rsidRPr="00ED2FD4">
        <w:rPr>
          <w:sz w:val="28"/>
          <w:szCs w:val="28"/>
        </w:rPr>
        <w:t>ною проведен</w:t>
      </w:r>
      <w:r w:rsidR="00ED2FD4" w:rsidRPr="00ED2FD4">
        <w:rPr>
          <w:sz w:val="28"/>
          <w:szCs w:val="28"/>
        </w:rPr>
        <w:t>а</w:t>
      </w:r>
      <w:r w:rsidRPr="00ED2FD4">
        <w:rPr>
          <w:sz w:val="28"/>
          <w:szCs w:val="28"/>
        </w:rPr>
        <w:t xml:space="preserve"> </w:t>
      </w:r>
      <w:r w:rsidR="00FC4A26" w:rsidRPr="00ED2FD4">
        <w:rPr>
          <w:sz w:val="28"/>
          <w:szCs w:val="28"/>
        </w:rPr>
        <w:t>1</w:t>
      </w:r>
      <w:r w:rsidRPr="00ED2FD4">
        <w:rPr>
          <w:sz w:val="28"/>
          <w:szCs w:val="28"/>
        </w:rPr>
        <w:t xml:space="preserve"> встреч</w:t>
      </w:r>
      <w:r w:rsidR="00ED2FD4" w:rsidRPr="00ED2FD4">
        <w:rPr>
          <w:sz w:val="28"/>
          <w:szCs w:val="28"/>
        </w:rPr>
        <w:t>а</w:t>
      </w:r>
      <w:r w:rsidRPr="00ED2FD4">
        <w:rPr>
          <w:sz w:val="28"/>
          <w:szCs w:val="28"/>
        </w:rPr>
        <w:t xml:space="preserve"> с </w:t>
      </w:r>
      <w:r w:rsidR="00FC4A26" w:rsidRPr="00ED2FD4">
        <w:rPr>
          <w:sz w:val="28"/>
          <w:szCs w:val="28"/>
        </w:rPr>
        <w:t xml:space="preserve">трудовым коллективом. </w:t>
      </w:r>
      <w:r w:rsidRPr="00ED2FD4">
        <w:rPr>
          <w:sz w:val="28"/>
          <w:szCs w:val="28"/>
        </w:rPr>
        <w:t xml:space="preserve"> </w:t>
      </w:r>
      <w:r w:rsidR="00FC4A26" w:rsidRPr="00ED2FD4">
        <w:rPr>
          <w:sz w:val="28"/>
          <w:szCs w:val="28"/>
        </w:rPr>
        <w:t xml:space="preserve">За отчетный период поступило 3 обращения граждан. </w:t>
      </w:r>
      <w:r w:rsidRPr="00ED2FD4">
        <w:rPr>
          <w:sz w:val="28"/>
          <w:szCs w:val="28"/>
        </w:rPr>
        <w:t xml:space="preserve"> </w:t>
      </w:r>
      <w:r w:rsidR="00ED2FD4" w:rsidRPr="00ED2FD4">
        <w:rPr>
          <w:sz w:val="28"/>
          <w:szCs w:val="28"/>
        </w:rPr>
        <w:t xml:space="preserve">Положительно решено 2 обращения. </w:t>
      </w:r>
    </w:p>
    <w:p w:rsidR="00FC4A26" w:rsidRPr="00ED2FD4" w:rsidRDefault="00FC4A26" w:rsidP="00ED2FD4">
      <w:pPr>
        <w:pStyle w:val="rtejustify"/>
        <w:shd w:val="clear" w:color="auto" w:fill="FFFFFF"/>
        <w:spacing w:before="96" w:beforeAutospacing="0" w:after="192" w:afterAutospacing="0" w:line="360" w:lineRule="auto"/>
        <w:jc w:val="both"/>
        <w:rPr>
          <w:sz w:val="28"/>
          <w:szCs w:val="28"/>
        </w:rPr>
      </w:pPr>
      <w:r w:rsidRPr="00ED2FD4">
        <w:rPr>
          <w:sz w:val="28"/>
          <w:szCs w:val="28"/>
        </w:rPr>
        <w:t>Вопросы подразделяются на следующие категории:</w:t>
      </w:r>
    </w:p>
    <w:p w:rsidR="00FC4A26" w:rsidRPr="00ED2FD4" w:rsidRDefault="00FC4A26" w:rsidP="00ED2FD4">
      <w:pPr>
        <w:pStyle w:val="rtejustify"/>
        <w:shd w:val="clear" w:color="auto" w:fill="FFFFFF"/>
        <w:spacing w:before="96" w:beforeAutospacing="0" w:after="192" w:afterAutospacing="0" w:line="360" w:lineRule="auto"/>
        <w:jc w:val="both"/>
        <w:rPr>
          <w:sz w:val="28"/>
          <w:szCs w:val="28"/>
        </w:rPr>
      </w:pPr>
      <w:r w:rsidRPr="00ED2FD4">
        <w:rPr>
          <w:sz w:val="28"/>
          <w:szCs w:val="28"/>
        </w:rPr>
        <w:t>- о дополнительном уличном освещении</w:t>
      </w:r>
    </w:p>
    <w:p w:rsidR="00FC4A26" w:rsidRPr="00ED2FD4" w:rsidRDefault="00FC4A26" w:rsidP="00ED2FD4">
      <w:pPr>
        <w:pStyle w:val="rtejustify"/>
        <w:shd w:val="clear" w:color="auto" w:fill="FFFFFF"/>
        <w:spacing w:before="96" w:beforeAutospacing="0" w:after="192" w:afterAutospacing="0" w:line="360" w:lineRule="auto"/>
        <w:jc w:val="both"/>
        <w:rPr>
          <w:sz w:val="28"/>
          <w:szCs w:val="28"/>
        </w:rPr>
      </w:pPr>
      <w:r w:rsidRPr="00ED2FD4">
        <w:rPr>
          <w:sz w:val="28"/>
          <w:szCs w:val="28"/>
        </w:rPr>
        <w:t>- о безнадзорных домашних животных</w:t>
      </w:r>
    </w:p>
    <w:p w:rsidR="00FC4A26" w:rsidRPr="00ED2FD4" w:rsidRDefault="00FC4A26" w:rsidP="00ED2FD4">
      <w:pPr>
        <w:pStyle w:val="rtejustify"/>
        <w:shd w:val="clear" w:color="auto" w:fill="FFFFFF"/>
        <w:spacing w:before="96" w:beforeAutospacing="0" w:after="192" w:afterAutospacing="0" w:line="360" w:lineRule="auto"/>
        <w:jc w:val="both"/>
        <w:rPr>
          <w:sz w:val="28"/>
          <w:szCs w:val="28"/>
        </w:rPr>
      </w:pPr>
      <w:r w:rsidRPr="00ED2FD4">
        <w:rPr>
          <w:sz w:val="28"/>
          <w:szCs w:val="28"/>
        </w:rPr>
        <w:t>- по очистке дорог от снега</w:t>
      </w:r>
    </w:p>
    <w:p w:rsidR="00FC4A26" w:rsidRPr="00ED2FD4" w:rsidRDefault="00ED2FD4" w:rsidP="00ED2FD4">
      <w:pPr>
        <w:pStyle w:val="rtejustify"/>
        <w:shd w:val="clear" w:color="auto" w:fill="FFFFFF"/>
        <w:spacing w:before="96" w:beforeAutospacing="0" w:after="19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проделанной работе:</w:t>
      </w:r>
      <w:r w:rsidR="00FC4A26" w:rsidRPr="00ED2FD4">
        <w:rPr>
          <w:sz w:val="28"/>
          <w:szCs w:val="28"/>
        </w:rPr>
        <w:t xml:space="preserve"> своевременно </w:t>
      </w:r>
      <w:r w:rsidR="00FC4A26" w:rsidRPr="00ED2FD4">
        <w:rPr>
          <w:sz w:val="28"/>
          <w:szCs w:val="28"/>
        </w:rPr>
        <w:t>чистятся</w:t>
      </w:r>
      <w:r w:rsidR="00FC4A26" w:rsidRPr="00ED2FD4">
        <w:rPr>
          <w:sz w:val="28"/>
          <w:szCs w:val="28"/>
        </w:rPr>
        <w:t xml:space="preserve"> дороги, подъездные</w:t>
      </w:r>
      <w:r>
        <w:rPr>
          <w:sz w:val="28"/>
          <w:szCs w:val="28"/>
        </w:rPr>
        <w:t xml:space="preserve"> пути к объектам инфраструктуры, пути для проезда пожарной техники, скорой помощи. </w:t>
      </w:r>
      <w:r w:rsidRPr="00ED2FD4">
        <w:rPr>
          <w:sz w:val="28"/>
          <w:szCs w:val="28"/>
        </w:rPr>
        <w:t xml:space="preserve">  Установлен дополнительный фонарь освещения по ул. Школьная д. Северная.</w:t>
      </w:r>
      <w:r>
        <w:rPr>
          <w:sz w:val="28"/>
          <w:szCs w:val="28"/>
        </w:rPr>
        <w:t xml:space="preserve"> Планируется работа по ремонту водопровода в д. Северная.</w:t>
      </w:r>
      <w:bookmarkStart w:id="0" w:name="_GoBack"/>
      <w:bookmarkEnd w:id="0"/>
    </w:p>
    <w:p w:rsidR="00ED2FD4" w:rsidRPr="00ED2FD4" w:rsidRDefault="00ED2FD4" w:rsidP="00ED2FD4">
      <w:pPr>
        <w:pStyle w:val="rtejustify"/>
        <w:shd w:val="clear" w:color="auto" w:fill="FFFFFF"/>
        <w:spacing w:before="96" w:beforeAutospacing="0" w:after="19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2FD4">
        <w:rPr>
          <w:sz w:val="28"/>
          <w:szCs w:val="28"/>
        </w:rPr>
        <w:t xml:space="preserve">Благодарю за оказанную помощь администрацию </w:t>
      </w:r>
      <w:r w:rsidRPr="00ED2FD4">
        <w:rPr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:rsidR="00FE6EDE" w:rsidRPr="003632CF" w:rsidRDefault="00FE6EDE" w:rsidP="00E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6EDE" w:rsidRPr="0036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CF"/>
    <w:rsid w:val="003632CF"/>
    <w:rsid w:val="00ED2FD4"/>
    <w:rsid w:val="00FC4A26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A6C7-A8F8-497D-A61C-3F2F0DF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6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2CF"/>
  </w:style>
  <w:style w:type="character" w:styleId="a3">
    <w:name w:val="Strong"/>
    <w:basedOn w:val="a0"/>
    <w:uiPriority w:val="22"/>
    <w:qFormat/>
    <w:rsid w:val="003632CF"/>
    <w:rPr>
      <w:b/>
      <w:bCs/>
    </w:rPr>
  </w:style>
  <w:style w:type="character" w:styleId="a4">
    <w:name w:val="Hyperlink"/>
    <w:rsid w:val="003632CF"/>
    <w:rPr>
      <w:color w:val="0000FF"/>
      <w:u w:val="single"/>
    </w:rPr>
  </w:style>
  <w:style w:type="character" w:customStyle="1" w:styleId="a5">
    <w:name w:val="Основной текст Знак"/>
    <w:link w:val="a6"/>
    <w:rsid w:val="003632CF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3632CF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3632CF"/>
  </w:style>
  <w:style w:type="paragraph" w:styleId="a7">
    <w:name w:val="Normal (Web)"/>
    <w:basedOn w:val="a"/>
    <w:rsid w:val="0036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632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32C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2017-01-13T07:46:00Z</cp:lastPrinted>
  <dcterms:created xsi:type="dcterms:W3CDTF">2017-01-13T07:16:00Z</dcterms:created>
  <dcterms:modified xsi:type="dcterms:W3CDTF">2017-01-13T07:47:00Z</dcterms:modified>
</cp:coreProperties>
</file>